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D9" w:rsidRDefault="00FD57C7">
      <w:pPr>
        <w:adjustRightInd w:val="0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附件:1</w:t>
      </w:r>
    </w:p>
    <w:p w:rsidR="003B6FD9" w:rsidRDefault="003B6FD9">
      <w:pPr>
        <w:adjustRightInd w:val="0"/>
        <w:spacing w:line="64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3B6FD9" w:rsidRDefault="00FD57C7">
      <w:pPr>
        <w:adjustRightInd w:val="0"/>
        <w:spacing w:line="640" w:lineRule="exact"/>
        <w:ind w:firstLineChars="200" w:firstLine="1044"/>
        <w:jc w:val="center"/>
        <w:rPr>
          <w:rFonts w:ascii="黑体" w:eastAsia="黑体" w:hAnsi="黑体" w:cs="黑体"/>
          <w:b/>
          <w:bCs/>
          <w:color w:val="000000" w:themeColor="text1"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52"/>
          <w:szCs w:val="52"/>
        </w:rPr>
        <w:t>本次检验项目</w:t>
      </w:r>
    </w:p>
    <w:p w:rsidR="003B6FD9" w:rsidRDefault="00FD57C7">
      <w:pPr>
        <w:pStyle w:val="a0"/>
        <w:numPr>
          <w:ilvl w:val="0"/>
          <w:numId w:val="1"/>
        </w:numPr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b/>
          <w:bCs/>
          <w:color w:val="000000" w:themeColor="text1"/>
          <w:sz w:val="32"/>
          <w:szCs w:val="32"/>
        </w:rPr>
        <w:t>工业加工食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品</w:t>
      </w:r>
    </w:p>
    <w:p w:rsidR="003B6FD9" w:rsidRDefault="00FD57C7" w:rsidP="001A7DE3">
      <w:pPr>
        <w:adjustRightInd w:val="0"/>
        <w:spacing w:line="680" w:lineRule="exact"/>
        <w:ind w:firstLineChars="100" w:firstLine="442"/>
        <w:rPr>
          <w:rFonts w:ascii="楷体_GB2312" w:eastAsia="楷体_GB2312" w:hAnsi="楷体" w:cs="楷体_GB2312"/>
          <w:b/>
          <w:bCs/>
          <w:color w:val="000000" w:themeColor="text1"/>
          <w:sz w:val="44"/>
          <w:szCs w:val="44"/>
        </w:rPr>
      </w:pPr>
      <w:r>
        <w:rPr>
          <w:rFonts w:ascii="楷体_GB2312" w:eastAsia="楷体_GB2312" w:hAnsi="楷体" w:cs="楷体_GB2312" w:hint="eastAsia"/>
          <w:b/>
          <w:bCs/>
          <w:color w:val="000000" w:themeColor="text1"/>
          <w:sz w:val="44"/>
          <w:szCs w:val="44"/>
        </w:rPr>
        <w:t xml:space="preserve">（一）抽检依据 </w:t>
      </w:r>
    </w:p>
    <w:p w:rsidR="003B6FD9" w:rsidRPr="00E643FA" w:rsidRDefault="00FD57C7" w:rsidP="001A7DE3">
      <w:pPr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 食品添加剂使用标准》（GB 2760-2014）、《食品安全国家标准 食品中真菌毒素限量》（GB 2761-2017）、《食品安全国家标准 食品中污染物限量》（GB 2762-2017）</w:t>
      </w:r>
      <w:r w:rsidR="001C26D3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643FA">
        <w:rPr>
          <w:rFonts w:ascii="仿宋_GB2312" w:eastAsia="仿宋_GB2312" w:hAnsi="仿宋_GB2312" w:cs="仿宋_GB2312" w:hint="eastAsia"/>
          <w:sz w:val="32"/>
          <w:szCs w:val="32"/>
        </w:rPr>
        <w:t>《食品安全国家标准 食品中致病菌限量》（GB 29921-2013）等标准及产品明示标准和指标的要求。</w:t>
      </w:r>
    </w:p>
    <w:p w:rsidR="003B6FD9" w:rsidRDefault="00FD57C7" w:rsidP="001A7DE3">
      <w:pPr>
        <w:adjustRightInd w:val="0"/>
        <w:spacing w:line="680" w:lineRule="exact"/>
        <w:ind w:firstLineChars="100" w:firstLine="442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color w:val="000000" w:themeColor="text1"/>
          <w:sz w:val="44"/>
          <w:szCs w:val="44"/>
        </w:rPr>
        <w:t>（二）检验项目</w:t>
      </w:r>
    </w:p>
    <w:p w:rsidR="00E643FA" w:rsidRDefault="00E643FA" w:rsidP="001A7DE3">
      <w:pPr>
        <w:adjustRightIn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水果干制品监督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E643FA">
        <w:rPr>
          <w:rFonts w:ascii="仿宋_GB2312" w:eastAsia="仿宋_GB2312" w:hAnsi="仿宋_GB2312" w:cs="仿宋_GB2312" w:hint="eastAsia"/>
          <w:sz w:val="32"/>
          <w:szCs w:val="32"/>
        </w:rPr>
        <w:t>铅（以Pb计）、二氧化硫残留量、苯甲酸及其钠盐(以苯甲酸计)、山梨酸及其钾盐（以山梨酸计）、糖精钠（以糖精计）、霉菌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643FA" w:rsidRDefault="00E643FA" w:rsidP="001A7DE3">
      <w:pPr>
        <w:pStyle w:val="a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643FA">
        <w:rPr>
          <w:rFonts w:ascii="仿宋_GB2312" w:eastAsia="仿宋_GB2312" w:hAnsi="仿宋_GB2312" w:cs="仿宋_GB2312" w:hint="eastAsia"/>
          <w:sz w:val="32"/>
          <w:szCs w:val="32"/>
        </w:rPr>
        <w:t>食用盐</w:t>
      </w:r>
      <w:r>
        <w:rPr>
          <w:rFonts w:ascii="仿宋_GB2312" w:eastAsia="仿宋_GB2312" w:hAnsi="仿宋_GB2312" w:cs="仿宋_GB2312" w:hint="eastAsia"/>
          <w:sz w:val="32"/>
          <w:szCs w:val="32"/>
        </w:rPr>
        <w:t>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E643FA">
        <w:rPr>
          <w:rFonts w:ascii="仿宋_GB2312" w:eastAsia="仿宋_GB2312" w:hAnsi="仿宋_GB2312" w:cs="仿宋_GB2312" w:hint="eastAsia"/>
          <w:sz w:val="32"/>
          <w:szCs w:val="32"/>
        </w:rPr>
        <w:t>氯化钠，氯化钾，钡，碘，铅，总砷，铬，总汞，亚铁氰化钾、亚铁氰化钠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643FA" w:rsidRDefault="00E643FA" w:rsidP="001A7DE3">
      <w:pPr>
        <w:pStyle w:val="a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火锅底料监督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E643FA">
        <w:rPr>
          <w:rFonts w:ascii="仿宋_GB2312" w:eastAsia="仿宋_GB2312" w:hAnsi="仿宋_GB2312" w:cs="仿宋_GB2312" w:hint="eastAsia"/>
          <w:sz w:val="32"/>
          <w:szCs w:val="32"/>
        </w:rPr>
        <w:t>罂粟碱、吗啡、可待因、那可丁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643FA" w:rsidRDefault="00E643FA" w:rsidP="001A7DE3">
      <w:pPr>
        <w:pStyle w:val="a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黄豆酱、甜面酱监督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E643FA">
        <w:rPr>
          <w:rFonts w:ascii="仿宋_GB2312" w:eastAsia="仿宋_GB2312" w:hAnsi="仿宋_GB2312" w:cs="仿宋_GB2312" w:hint="eastAsia"/>
          <w:sz w:val="32"/>
          <w:szCs w:val="32"/>
        </w:rPr>
        <w:t>氨基酸态氮、黄曲霉毒素B1、苯甲酸及其钠盐（以苯甲酸计）、山梨酸及其钾盐（以山梨</w:t>
      </w:r>
      <w:r w:rsidRPr="00E643F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酸计）、脱氢乙酸及其钠盐（以脱氢乙酸计）、防腐剂混合使用时各自用量占其最大使用量的比例之和、糖精钠（以糖精计）、大肠菌群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643FA" w:rsidRDefault="00E643FA" w:rsidP="001A7DE3">
      <w:pPr>
        <w:pStyle w:val="a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淀粉监督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E643FA">
        <w:rPr>
          <w:rFonts w:ascii="仿宋_GB2312" w:eastAsia="仿宋_GB2312" w:hAnsi="仿宋_GB2312" w:cs="仿宋_GB2312" w:hint="eastAsia"/>
          <w:sz w:val="32"/>
          <w:szCs w:val="32"/>
        </w:rPr>
        <w:t>菌落总数、大肠菌群、霉菌和酵母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643FA" w:rsidRPr="00E643FA" w:rsidRDefault="00E643FA" w:rsidP="001A7DE3">
      <w:pPr>
        <w:pStyle w:val="a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料酒监督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E643FA">
        <w:rPr>
          <w:rFonts w:ascii="仿宋_GB2312" w:eastAsia="仿宋_GB2312" w:hAnsi="仿宋_GB2312" w:cs="仿宋_GB2312" w:hint="eastAsia"/>
          <w:sz w:val="32"/>
          <w:szCs w:val="32"/>
        </w:rPr>
        <w:t>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三氯蔗糖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643FA" w:rsidRPr="00E643FA" w:rsidRDefault="00E643FA" w:rsidP="001A7DE3">
      <w:pPr>
        <w:adjustRightIn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食醋监督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E643FA">
        <w:rPr>
          <w:rFonts w:ascii="仿宋_GB2312" w:eastAsia="仿宋_GB2312" w:hAnsi="仿宋_GB2312" w:cs="仿宋_GB2312" w:hint="eastAsia"/>
          <w:sz w:val="32"/>
          <w:szCs w:val="32"/>
        </w:rPr>
        <w:t>总酸、苯甲酸及其钠盐（以苯甲酸计）、山梨酸及其钾盐（以山梨酸计）、脱氢乙酸及其钠盐（以脱氢乙酸计）、糖精钠（以糖精计）、防腐剂混合使用时各自用量占其最大使用量的比例之和、菌落总数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643FA" w:rsidRDefault="00E643FA" w:rsidP="001A7DE3">
      <w:pPr>
        <w:adjustRightIn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酱油监督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E643FA">
        <w:rPr>
          <w:rFonts w:ascii="仿宋_GB2312" w:eastAsia="仿宋_GB2312" w:hAnsi="仿宋_GB2312" w:cs="仿宋_GB2312" w:hint="eastAsia"/>
          <w:sz w:val="32"/>
          <w:szCs w:val="32"/>
        </w:rPr>
        <w:t>氨基酸态氮、铵盐（以占氨基酸态氮的百分比计）、苯甲酸及其钠盐（以苯甲酸计）、山梨酸及其钾盐（以山梨酸计）、脱氢乙酸及其钠盐（以脱氢乙酸计）、防腐剂混合使用时各自用量占其最大使用量的比例之和、糖精钠（以糖精计）、对羟基苯甲酸酯类及其钠盐（以对羟基苯甲酸计）、菌落总数、大肠菌群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643FA" w:rsidRDefault="00E643FA" w:rsidP="001A7DE3">
      <w:pPr>
        <w:adjustRightIn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白酒监督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E643FA">
        <w:rPr>
          <w:rFonts w:ascii="仿宋_GB2312" w:eastAsia="仿宋_GB2312" w:hAnsi="仿宋_GB2312" w:cs="仿宋_GB2312" w:hint="eastAsia"/>
          <w:sz w:val="32"/>
          <w:szCs w:val="32"/>
        </w:rPr>
        <w:t>酒精度、铅（以Pb计）、甲醇、氰化物（以HCN计）、糖精钠（以糖精计）、甜蜜素（以环己基氨基磺酸计）、三氯蔗糖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643FA" w:rsidRDefault="00E643FA" w:rsidP="001A7DE3">
      <w:pPr>
        <w:pStyle w:val="a0"/>
        <w:spacing w:line="680" w:lineRule="exact"/>
        <w:ind w:firstLine="648"/>
        <w:rPr>
          <w:rFonts w:ascii="仿宋_GB2312" w:eastAsia="仿宋_GB2312" w:hAnsi="仿宋_GB2312" w:cs="仿宋_GB2312"/>
          <w:sz w:val="32"/>
          <w:szCs w:val="32"/>
        </w:rPr>
      </w:pPr>
      <w:r w:rsidRPr="003376AD">
        <w:rPr>
          <w:rFonts w:ascii="仿宋_GB2312" w:eastAsia="仿宋_GB2312" w:hAnsi="仿宋_GB2312" w:cs="仿宋_GB2312" w:hint="eastAsia"/>
          <w:sz w:val="32"/>
          <w:szCs w:val="32"/>
        </w:rPr>
        <w:t>干制食用菌</w:t>
      </w:r>
      <w:r>
        <w:rPr>
          <w:rFonts w:ascii="仿宋_GB2312" w:eastAsia="仿宋_GB2312" w:hAnsi="仿宋_GB2312" w:cs="仿宋_GB2312" w:hint="eastAsia"/>
          <w:sz w:val="32"/>
          <w:szCs w:val="32"/>
        </w:rPr>
        <w:t>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3376AD">
        <w:rPr>
          <w:rFonts w:ascii="仿宋_GB2312" w:eastAsia="仿宋_GB2312" w:hAnsi="仿宋_GB2312" w:cs="仿宋_GB2312" w:hint="eastAsia"/>
          <w:sz w:val="32"/>
          <w:szCs w:val="32"/>
        </w:rPr>
        <w:t>铅（以Pb计）、总砷（以As计）、镉（以Cd计）、总汞（以Hg计）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643FA" w:rsidRDefault="00E643FA" w:rsidP="001A7DE3">
      <w:pPr>
        <w:adjustRightIn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32406">
        <w:rPr>
          <w:rFonts w:ascii="仿宋_GB2312" w:eastAsia="仿宋_GB2312" w:hAnsi="仿宋_GB2312" w:cs="仿宋_GB2312" w:hint="eastAsia"/>
          <w:sz w:val="32"/>
          <w:szCs w:val="32"/>
        </w:rPr>
        <w:t>炒货制品</w:t>
      </w:r>
      <w:r>
        <w:rPr>
          <w:rFonts w:ascii="仿宋_GB2312" w:eastAsia="仿宋_GB2312" w:hAnsi="仿宋_GB2312" w:cs="仿宋_GB2312" w:hint="eastAsia"/>
          <w:sz w:val="32"/>
          <w:szCs w:val="32"/>
        </w:rPr>
        <w:t>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抽检项目包括铅（以Pb计）、酸价（以脂肪计）、过氧化值（以脂肪计）、糖精钠（以糖精计）、甜蜜素（以环已基氨基磺酸计）、大肠菌群、霉菌（仅限炒货工艺加工的熟制产品检测）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643FA" w:rsidRPr="00A32406" w:rsidRDefault="00E643FA" w:rsidP="001A7DE3">
      <w:pPr>
        <w:adjustRightIn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茶叶监督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E643FA">
        <w:rPr>
          <w:rFonts w:ascii="仿宋_GB2312" w:eastAsia="仿宋_GB2312" w:hAnsi="仿宋_GB2312" w:cs="仿宋_GB2312" w:hint="eastAsia"/>
          <w:sz w:val="32"/>
          <w:szCs w:val="32"/>
        </w:rPr>
        <w:t>铅（以Pb计）、吡虫啉、乙酰甲胺磷、联苯菊酯、氯氰菊酯和高效氯氰菊酯、灭多威、三氯杀螨醇、氰戊菊酯和S-氰戊菊酯、甲胺磷、甲拌磷、克百威、水胺硫磷、氧乐果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Start w:id="0" w:name="_GoBack"/>
      <w:bookmarkEnd w:id="0"/>
    </w:p>
    <w:p w:rsidR="003B6FD9" w:rsidRDefault="003B6FD9" w:rsidP="001A7DE3">
      <w:pPr>
        <w:pStyle w:val="a0"/>
        <w:spacing w:line="680" w:lineRule="exact"/>
        <w:ind w:firstLineChars="100" w:firstLine="360"/>
        <w:rPr>
          <w:rFonts w:ascii="仿宋_GB2312" w:eastAsia="仿宋_GB2312" w:cs="仿宋_GB2312"/>
          <w:color w:val="000000" w:themeColor="text1"/>
          <w:sz w:val="36"/>
          <w:szCs w:val="36"/>
        </w:rPr>
      </w:pPr>
    </w:p>
    <w:p w:rsidR="003B6FD9" w:rsidRDefault="003B6FD9" w:rsidP="001A7DE3">
      <w:pPr>
        <w:pStyle w:val="a0"/>
        <w:spacing w:line="680" w:lineRule="exact"/>
        <w:rPr>
          <w:rFonts w:ascii="等线" w:eastAsia="仿宋" w:hAnsi="等线" w:cs="等线"/>
          <w:bCs/>
          <w:color w:val="000000" w:themeColor="text1"/>
          <w:kern w:val="0"/>
          <w:sz w:val="36"/>
          <w:szCs w:val="36"/>
          <w:lang w:bidi="ar"/>
        </w:rPr>
      </w:pPr>
    </w:p>
    <w:sectPr w:rsidR="003B6FD9">
      <w:footerReference w:type="even" r:id="rId8"/>
      <w:footerReference w:type="default" r:id="rId9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041" w:rsidRDefault="00E24041">
      <w:r>
        <w:separator/>
      </w:r>
    </w:p>
  </w:endnote>
  <w:endnote w:type="continuationSeparator" w:id="0">
    <w:p w:rsidR="00E24041" w:rsidRDefault="00E2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FD9" w:rsidRDefault="00FD57C7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3B6FD9" w:rsidRDefault="00FD57C7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" filled="f" stroked="f">
              <v:textbox style="mso-fit-shape-to-text:t" inset="0,0,0,0">
                <w:txbxContent>
                  <w:p w:rsidR="003B6FD9" w:rsidRDefault="00FD57C7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FD9" w:rsidRDefault="003B6FD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041" w:rsidRDefault="00E24041">
      <w:r>
        <w:separator/>
      </w:r>
    </w:p>
  </w:footnote>
  <w:footnote w:type="continuationSeparator" w:id="0">
    <w:p w:rsidR="00E24041" w:rsidRDefault="00E24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62C42"/>
    <w:multiLevelType w:val="singleLevel"/>
    <w:tmpl w:val="52662C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ZjU0NGE1YjNjN2IzY2JjZWUxOGRhYjRjODYxM2YifQ=="/>
  </w:docVars>
  <w:rsids>
    <w:rsidRoot w:val="003B6FD9"/>
    <w:rsid w:val="001A7DE3"/>
    <w:rsid w:val="001C26D3"/>
    <w:rsid w:val="003B6FD9"/>
    <w:rsid w:val="00670E08"/>
    <w:rsid w:val="00776503"/>
    <w:rsid w:val="007C064A"/>
    <w:rsid w:val="007D5BA0"/>
    <w:rsid w:val="009C355C"/>
    <w:rsid w:val="00A32406"/>
    <w:rsid w:val="00E24041"/>
    <w:rsid w:val="00E643FA"/>
    <w:rsid w:val="00FD57C7"/>
    <w:rsid w:val="01474160"/>
    <w:rsid w:val="014966A5"/>
    <w:rsid w:val="01807C94"/>
    <w:rsid w:val="074B7626"/>
    <w:rsid w:val="08460E78"/>
    <w:rsid w:val="093C5049"/>
    <w:rsid w:val="0C2A6B34"/>
    <w:rsid w:val="0DD23CD3"/>
    <w:rsid w:val="10F969C3"/>
    <w:rsid w:val="13770032"/>
    <w:rsid w:val="138C03A5"/>
    <w:rsid w:val="151851B4"/>
    <w:rsid w:val="15BF6663"/>
    <w:rsid w:val="183B1756"/>
    <w:rsid w:val="1B545A31"/>
    <w:rsid w:val="1B80281E"/>
    <w:rsid w:val="1C7E4124"/>
    <w:rsid w:val="1DB06D6D"/>
    <w:rsid w:val="1FA038E9"/>
    <w:rsid w:val="1FE62DA6"/>
    <w:rsid w:val="22FC7365"/>
    <w:rsid w:val="25CA3C80"/>
    <w:rsid w:val="25D22925"/>
    <w:rsid w:val="25F77FC7"/>
    <w:rsid w:val="2A045265"/>
    <w:rsid w:val="2B3D4F7A"/>
    <w:rsid w:val="2BFC7D6A"/>
    <w:rsid w:val="2D644CFD"/>
    <w:rsid w:val="2E5332FF"/>
    <w:rsid w:val="30874C00"/>
    <w:rsid w:val="314931F8"/>
    <w:rsid w:val="34BD4A02"/>
    <w:rsid w:val="35E055F4"/>
    <w:rsid w:val="3665021A"/>
    <w:rsid w:val="377B7005"/>
    <w:rsid w:val="38917ACB"/>
    <w:rsid w:val="3AA8034C"/>
    <w:rsid w:val="3AD015C1"/>
    <w:rsid w:val="3E050F0C"/>
    <w:rsid w:val="3E3F4878"/>
    <w:rsid w:val="40110196"/>
    <w:rsid w:val="40194A53"/>
    <w:rsid w:val="42AD7897"/>
    <w:rsid w:val="42EB5CA7"/>
    <w:rsid w:val="4405795F"/>
    <w:rsid w:val="46506984"/>
    <w:rsid w:val="49C21473"/>
    <w:rsid w:val="4B137FF9"/>
    <w:rsid w:val="4B3D0E70"/>
    <w:rsid w:val="4B8306CD"/>
    <w:rsid w:val="4B8C1BC6"/>
    <w:rsid w:val="4F14631F"/>
    <w:rsid w:val="4FCB5037"/>
    <w:rsid w:val="50A73037"/>
    <w:rsid w:val="50D71629"/>
    <w:rsid w:val="53483B17"/>
    <w:rsid w:val="559F2C3D"/>
    <w:rsid w:val="56AA0F37"/>
    <w:rsid w:val="5AC27828"/>
    <w:rsid w:val="5D2D0F82"/>
    <w:rsid w:val="5F8D504F"/>
    <w:rsid w:val="5F9A35D7"/>
    <w:rsid w:val="5FD7231D"/>
    <w:rsid w:val="615B3272"/>
    <w:rsid w:val="61E635CD"/>
    <w:rsid w:val="620231AA"/>
    <w:rsid w:val="63401656"/>
    <w:rsid w:val="65BA3409"/>
    <w:rsid w:val="66891BC6"/>
    <w:rsid w:val="6A733027"/>
    <w:rsid w:val="6D480CE8"/>
    <w:rsid w:val="700E1B3E"/>
    <w:rsid w:val="71E0402C"/>
    <w:rsid w:val="72851CD5"/>
    <w:rsid w:val="75917501"/>
    <w:rsid w:val="75C25371"/>
    <w:rsid w:val="76B44535"/>
    <w:rsid w:val="777D04A5"/>
    <w:rsid w:val="79B76488"/>
    <w:rsid w:val="7D6F1EA1"/>
    <w:rsid w:val="7F4921FB"/>
    <w:rsid w:val="7FD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E27357-482A-4395-BDEA-7B4A9FA5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eastAsiaTheme="minorEastAsia" w:cstheme="minorBidi"/>
      <w:kern w:val="2"/>
      <w:sz w:val="21"/>
      <w:szCs w:val="21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1"/>
    <w:qFormat/>
    <w:rPr>
      <w:b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Pr>
      <w:rFonts w:ascii="Times New Roman" w:hAnsi="Times New Roman" w:cs="Times New Roman" w:hint="default"/>
      <w:color w:val="000000"/>
      <w:sz w:val="18"/>
      <w:szCs w:val="18"/>
      <w:u w:val="none"/>
      <w:vertAlign w:val="subscript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b/>
      <w:color w:val="000000"/>
      <w:sz w:val="20"/>
      <w:szCs w:val="20"/>
      <w:u w:val="none"/>
      <w:vertAlign w:val="subscript"/>
    </w:rPr>
  </w:style>
  <w:style w:type="character" w:customStyle="1" w:styleId="a4">
    <w:name w:val="正文文本 字符"/>
    <w:basedOn w:val="a1"/>
    <w:link w:val="a0"/>
    <w:uiPriority w:val="99"/>
    <w:rsid w:val="00E643FA"/>
    <w:rPr>
      <w:rFonts w:eastAsiaTheme="minorEastAsia" w:cstheme="min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cp:lastPrinted>2021-11-03T01:04:00Z</cp:lastPrinted>
  <dcterms:created xsi:type="dcterms:W3CDTF">2014-10-29T12:08:00Z</dcterms:created>
  <dcterms:modified xsi:type="dcterms:W3CDTF">2022-11-24T07:51:00Z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A195840D7E5E4D11B240BCC38114855B</vt:lpwstr>
  </property>
</Properties>
</file>